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古典音乐101：学习与爱上古典音乐</w:t>
      </w:r>
    </w:p>
    <w:p>
      <w:r>
        <w:rPr>
          <w:rFonts w:ascii="宋体" w:hAnsi="宋体" w:eastAsia="宋体"/>
          <w:sz w:val="24"/>
        </w:rPr>
        <w:t>（美）傅雷德·波洛特金（Fred Plotkin）著；李静宜译；江靖波审订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古典音乐101：学习与爱上古典音乐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（美）傅雷德·波洛特金（Fred Plotkin）著；李静宜译；江靖波审订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本书出售、求购地址：https://www.jiaokey.com/book/detail/13563093.html</w:t>
      </w:r>
    </w:p>
    <w:p>
      <w:r>
        <w:t>更多相关图书推荐：https://www.jiaokey.com</w:t>
      </w:r>
    </w:p>
    <w:p>
      <w:r>
        <w:t>（美）傅雷德·波洛特金（Fred Plotkin）著；李静宜译；江靖波审订 其他作品：https://www.jiaokey.com/tag/（美）傅雷德·波洛特金（Fred Plotkin）著；李静宜译；江靖波审订.html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关键词搜索：https://www.jiaokey.com/tag/古典音乐101：学习与爱上古典音乐.html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