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巴金与现代文学丛书  1935-1949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巴金与现代文学丛书  1935-1949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中国文学-现代文学-文学研究-巴金（1904-2005）-人物研究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本书出售、求购地址：https://www.jiaokey.com/book/detail/13562749.html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关键词搜索：https://www.jiaokey.com/tag/中国文学-现代文学-文学研究-巴金（1904-2005）-人物研究.html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