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书名：0-3岁新手妈妈必知的30个重点早教法</w:t>
      </w:r>
    </w:p>
    <w:p>
      <w:r>
        <w:t>作者：日本Marco社编著；郭艳萍，王丽娟译</w:t>
      </w:r>
    </w:p>
    <w:p>
      <w:r>
        <w:t>出版社：北京:东方出版社,2014.03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0-3岁新手妈妈必知的30个重点早教法 评论地址：https://www.jiaokey.com/book/detail/13562656.html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