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客家邓氏源流研究  广东五华卷</w:t>
      </w:r>
    </w:p>
    <w:p>
      <w:r>
        <w:rPr>
          <w:rFonts w:ascii="宋体" w:hAnsi="宋体" w:eastAsia="宋体"/>
          <w:sz w:val="24"/>
        </w:rPr>
        <w:t>邓华东主编；长乐邓氏宗亲联谊会编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客家邓氏源流研究  广东五华卷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邓华东主编；长乐邓氏宗亲联谊会编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环球客都书丛出版社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本书出售、求购地址：https://www.jiaokey.com/book/detail/13560119.html</w:t>
      </w:r>
    </w:p>
    <w:p>
      <w:r>
        <w:t>更多相关图书推荐：https://www.jiaokey.com</w:t>
      </w:r>
    </w:p>
    <w:p>
      <w:r>
        <w:t>邓华东主编；长乐邓氏宗亲联谊会编 其他作品：https://www.jiaokey.com/tag/邓华东主编；长乐邓氏宗亲联谊会编.html</w:t>
      </w:r>
    </w:p>
    <w:p>
      <w:r>
        <w:t>环球客都书丛出版社 出版图书：https://www.jiaokey.com/tag/环球客都书丛出版社.html</w:t>
      </w:r>
    </w:p>
    <w:p>
      <w:r>
        <w:t>关键词搜索：https://www.jiaokey.com/tag/客家邓氏源流研究  广东五华卷.html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