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印度神灵探秘  巡礼印度教、耆那教、印度佛教万神殿 探索众神的起源、发展和彼此间的关系  2版</w:t>
      </w:r>
    </w:p>
    <w:p>
      <w:r>
        <w:rPr>
          <w:rFonts w:ascii="宋体" w:hAnsi="宋体" w:eastAsia="宋体"/>
          <w:sz w:val="24"/>
        </w:rPr>
        <w:t>马维光著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印度神灵探秘  巡礼印度教、耆那教、印度佛教万神殿 探索众神的起源、发展和彼此间的关系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本书出售、求购地址：https://www.jiaokey.com/book/detail/13559237.html</w:t>
      </w:r>
    </w:p>
    <w:p>
      <w:r>
        <w:t>更多相关图书推荐：https://www.jiaokey.com</w:t>
      </w:r>
    </w:p>
    <w:p>
      <w:r>
        <w:t>马维光著 其他作品：https://www.jiaokey.com/tag/马维光著.html</w:t>
      </w:r>
    </w:p>
    <w:p>
      <w:r>
        <w:t>世界知识出版社 出版图书：https://www.jiaokey.com/tag/世界知识出版社.html</w:t>
      </w:r>
    </w:p>
    <w:p>
      <w:r>
        <w:t>关键词搜索：https://www.jiaokey.com/tag/印度神灵探秘  巡礼印度教、耆那教、印度佛教万神殿 探索众神的起源、发展和彼此间的关系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