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书名：甲午一百二十年祭</w:t>
      </w:r>
    </w:p>
    <w:p>
      <w:r>
        <w:t>作者：马幼垣，杨国强，姜鸣等著</w:t>
      </w:r>
    </w:p>
    <w:p>
      <w:r>
        <w:t>出版社：上海：上海人民出版社</w:t>
      </w:r>
    </w:p>
    <w:p>
      <w:r>
        <w:t>出版日期：2014.05</w:t>
      </w:r>
    </w:p>
    <w:p>
      <w:r>
        <w:t>总页数：172</w:t>
      </w:r>
    </w:p>
    <w:p>
      <w:r>
        <w:t>更多请访问教客网: www.jiaokey.com</w:t>
      </w:r>
    </w:p>
    <w:p>
      <w:r>
        <w:t>甲午一百二十年祭 评论地址：https://www.jiaokey.com/book/detail/13559099.html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