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无人机协同路径规划=cooperative path planning of unmanned aerial vehicles</w:t>
      </w:r>
    </w:p>
    <w:p>
      <w:r>
        <w:rPr>
          <w:rFonts w:ascii="宋体" w:hAnsi="宋体" w:eastAsia="宋体"/>
          <w:sz w:val="24"/>
        </w:rPr>
        <w:t>（英）antonios tsourdos Brian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无人机协同路径规划=cooperative path planning of unmanned aerial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（英）antonios tsourdos Brian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本书出售、求购地址：https://www.jiaokey.com/book/detail/13557133.html</w:t>
      </w:r>
    </w:p>
    <w:p>
      <w:r>
        <w:t>更多相关图书推荐：https://www.jiaokey.com</w:t>
      </w:r>
    </w:p>
    <w:p>
      <w:r>
        <w:t>（英）antonios tsourdos Brian white 其他作品：https://www.jiaokey.com/tag/（英）antonios tsourdos Brian white.html</w:t>
      </w:r>
    </w:p>
    <w:p>
      <w:r>
        <w:t>关键词搜索：https://www.jiaokey.com/tag/无人机协同路径规划=cooperative path planning of unmanned aerial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