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四川科技职业学院《计算机辅助设计与制造》UG NX5.0实体建模与制造：实训指导书</w:t>
      </w:r>
    </w:p>
    <w:p>
      <w:r>
        <w:rPr>
          <w:rFonts w:ascii="宋体" w:hAnsi="宋体" w:eastAsia="宋体"/>
          <w:sz w:val="24"/>
        </w:rPr>
        <w:t>孔胜平主编；汪萍参编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四川科技职业学院《计算机辅助设计与制造》UG NX5.0实体建模与制造：实训指导书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孔胜平主编；汪萍参编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机电工程学院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本书出售、求购地址：https://www.jiaokey.com/book/detail/13556868.html</w:t>
      </w:r>
    </w:p>
    <w:p>
      <w:r>
        <w:t>更多相关图书推荐：https://www.jiaokey.com</w:t>
      </w:r>
    </w:p>
    <w:p>
      <w:r>
        <w:t>孔胜平主编；汪萍参编 其他作品：https://www.jiaokey.com/tag/孔胜平主编；汪萍参编.html</w:t>
      </w:r>
    </w:p>
    <w:p>
      <w:r>
        <w:t>机电工程学院 出版图书：https://www.jiaokey.com/tag/机电工程学院.html</w:t>
      </w:r>
    </w:p>
    <w:p>
      <w:r>
        <w:t>关键词搜索：https://www.jiaokey.com/tag/四川科技职业学院《计算机辅助设计与制造》UG NX5.0实体建模与制造：实训指导书.html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