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威华之路  广东威华集团创业十年回眸  1992-2002</w:t>
      </w:r>
    </w:p>
    <w:p>
      <w:r>
        <w:rPr>
          <w:rFonts w:ascii="宋体" w:hAnsi="宋体" w:eastAsia="宋体"/>
          <w:sz w:val="24"/>
        </w:rPr>
        <w:t>刘忠华主编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威华之路  广东威华集团创业十年回眸  1992-2002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本书出售、求购地址：https://www.jiaokey.com/book/detail/13556409.html</w:t>
      </w:r>
    </w:p>
    <w:p>
      <w:r>
        <w:t>更多相关图书推荐：https://www.jiaokey.com</w:t>
      </w:r>
    </w:p>
    <w:p>
      <w:r>
        <w:t>刘忠华主编 其他作品：https://www.jiaokey.com/tag/刘忠华主编.html</w:t>
      </w:r>
    </w:p>
    <w:p>
      <w:r>
        <w:t>关键词搜索：https://www.jiaokey.com/tag/威华之路  广东威华集团创业十年回眸  1992-2002.html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