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父亲的足迹  先给敬爱的父亲王可权（1920.1031-2009.8.4）</w:t>
      </w:r>
    </w:p>
    <w:p>
      <w:r>
        <w:rPr>
          <w:rFonts w:ascii="宋体" w:hAnsi="宋体" w:eastAsia="宋体"/>
          <w:sz w:val="24"/>
        </w:rPr>
        <w:t>王飚，王岚，王珏著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父亲的足迹  先给敬爱的父亲王可权（1920.1031-2009.8.4）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王飚，王岚，王珏著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本书出售、求购地址：https://www.jiaokey.com/book/detail/13555256.html</w:t>
      </w:r>
    </w:p>
    <w:p>
      <w:r>
        <w:t>更多相关图书推荐：https://www.jiaokey.com</w:t>
      </w:r>
    </w:p>
    <w:p>
      <w:r>
        <w:t>王飚，王岚，王珏著 其他作品：https://www.jiaokey.com/tag/王飚，王岚，王珏著.html</w:t>
      </w:r>
    </w:p>
    <w:p>
      <w:r>
        <w:t>关键词搜索：https://www.jiaokey.com/tag/父亲的足迹  先给敬爱的父亲王可权（1920.1031-2009.8.4）.html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