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生活数学大爆炸  学前数学思维训练  4-5岁  下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生活数学大爆炸  学前数学思维训练  4-5岁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本书出售、求购地址：https://www.jiaokey.com/book/detail/13554350.html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关键词搜索：https://www.jiaokey.com/tag/生活数学大爆炸  学前数学思维训练  4-5岁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