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飞机和旋翼机系统辨识  工程方法和飞行试验案例</w:t>
      </w:r>
    </w:p>
    <w:p>
      <w:r>
        <w:rPr>
          <w:rFonts w:ascii="宋体" w:hAnsi="宋体" w:eastAsia="宋体"/>
          <w:sz w:val="24"/>
        </w:rPr>
        <w:t>（美）马克·B.蒂施勒（MARKB.TISCHLER），（美）罗伯特·K.伦佩（ROBERTK.REMPLE）著；张怡哲，左军毅译；张培田译审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飞机和旋翼机系统辨识  工程方法和飞行试验案例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（美）马克·B.蒂施勒（MARKB.TISCHLER），（美）罗伯特·K.伦佩（ROBERTK.REMPLE）著；张怡哲，左军毅译；张培田译审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本书出售、求购地址：https://www.jiaokey.com/book/detail/13549485.html</w:t>
      </w:r>
    </w:p>
    <w:p>
      <w:r>
        <w:t>更多相关图书推荐：https://www.jiaokey.com</w:t>
      </w:r>
    </w:p>
    <w:p>
      <w:r>
        <w:t>（美）马克·B.蒂施勒（MARKB.TISCHLER），（美）罗伯特·K.伦佩（ROBERTK.REMPLE）著；张怡哲，左军毅译；张培田译审 其他作品：https://www.jiaokey.com/tag/（美）马克·B.蒂施勒（MARKB.TISCHLER），（美）罗伯特·K.伦佩（ROBERTK.REMPLE）著；张怡哲，左军毅译；张培田译审.html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关键词搜索：https://www.jiaokey.com/tag/飞机和旋翼机系统辨识  工程方法和飞行试验案例.html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