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情牵岭海垦春泥  华南文工团成立四十周年纪念资料文集  1949-1953</w:t>
      </w:r>
    </w:p>
    <w:p>
      <w:r>
        <w:rPr>
          <w:rFonts w:ascii="宋体" w:hAnsi="宋体" w:eastAsia="宋体"/>
          <w:sz w:val="24"/>
        </w:rPr>
        <w:t>戈阳，许诺，陈大耀，张福光等编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情牵岭海垦春泥  华南文工团成立四十周年纪念资料文集  1949-1953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戈阳，许诺，陈大耀，张福光等编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本书出售、求购地址：https://www.jiaokey.com/book/detail/13549432.html</w:t>
      </w:r>
    </w:p>
    <w:p>
      <w:r>
        <w:t>更多相关图书推荐：https://www.jiaokey.com</w:t>
      </w:r>
    </w:p>
    <w:p>
      <w:r>
        <w:t>戈阳，许诺，陈大耀，张福光等编 其他作品：https://www.jiaokey.com/tag/戈阳，许诺，陈大耀，张福光等编.html</w:t>
      </w:r>
    </w:p>
    <w:p>
      <w:r>
        <w:t>关键词搜索：https://www.jiaokey.com/tag/情牵岭海垦春泥  华南文工团成立四十周年纪念资料文集  1949-1953.html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