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中国名城揽胜</w:t>
      </w:r>
    </w:p>
    <w:p>
      <w:r>
        <w:rPr>
          <w:rFonts w:ascii="宋体" w:hAnsi="宋体" w:eastAsia="宋体"/>
          <w:sz w:val="24"/>
        </w:rPr>
        <w:t>季毅民文字撰稿；宋士敬，朱天宇，谢寿平等摄影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中国名城揽胜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季毅民文字撰稿；宋士敬，朱天宇，谢寿平等摄影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本书出售、求购地址：https://www.jiaokey.com/book/detail/13548153.html</w:t>
      </w:r>
    </w:p>
    <w:p>
      <w:r>
        <w:t>更多相关图书推荐：https://www.jiaokey.com</w:t>
      </w:r>
    </w:p>
    <w:p>
      <w:r>
        <w:t>季毅民文字撰稿；宋士敬，朱天宇，谢寿平等摄影 其他作品：https://www.jiaokey.com/tag/季毅民文字撰稿；宋士敬，朱天宇，谢寿平等摄影.html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关键词搜索：https://www.jiaokey.com/tag/中国名城揽胜.html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