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第5卷  美元与日元：化解美日两国的经济冲突</w:t>
      </w:r>
    </w:p>
    <w:p>
      <w:r>
        <w:rPr>
          <w:rFonts w:ascii="宋体" w:hAnsi="宋体" w:eastAsia="宋体"/>
          <w:sz w:val="24"/>
        </w:rPr>
        <w:t>（美）罗纳德·I·麦金农，（日）大野健一著；王信，曹莉译；陈雨露校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第5卷  美元与日元：化解美日两国的经济冲突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（美）罗纳德·I·麦金农，（日）大野健一著；王信，曹莉译；陈雨露校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本书出售、求购地址：https://www.jiaokey.com/book/detail/13548116.html</w:t>
      </w:r>
    </w:p>
    <w:p>
      <w:r>
        <w:t>更多相关图书推荐：https://www.jiaokey.com</w:t>
      </w:r>
    </w:p>
    <w:p>
      <w:r>
        <w:t>（美）罗纳德·I·麦金农，（日）大野健一著；王信，曹莉译；陈雨露校 其他作品：https://www.jiaokey.com/tag/（美）罗纳德·I·麦金农，（日）大野健一著；王信，曹莉译；陈雨露校.html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关键词搜索：https://www.jiaokey.com/tag/麦金农经济学文集  第5卷  美元与日元：化解美日两国的经济冲突.html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