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1929.3-1935.6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1929.3-1935.6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本书出售、求购地址：https://www.jiaokey.com/book/detail/13544785.html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1929.3-1935.6.html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