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教育展望  160  教育质量改进与教师发展的多维视角</w:t>
      </w:r>
    </w:p>
    <w:p>
      <w:r>
        <w:rPr>
          <w:rFonts w:ascii="宋体" w:hAnsi="宋体" w:eastAsia="宋体"/>
          <w:sz w:val="24"/>
        </w:rPr>
        <w:t>杜越，陈群主编；联合国教科文组织国际教育局编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教育展望  160  教育质量改进与教师发展的多维视角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杜越，陈群主编；联合国教科文组织国际教育局编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本书出售、求购地址：https://www.jiaokey.com/book/detail/13543905.html</w:t>
      </w:r>
    </w:p>
    <w:p>
      <w:r>
        <w:t>更多相关图书推荐：https://www.jiaokey.com</w:t>
      </w:r>
    </w:p>
    <w:p>
      <w:r>
        <w:t>杜越，陈群主编；联合国教科文组织国际教育局编 其他作品：https://www.jiaokey.com/tag/杜越，陈群主编；联合国教科文组织国际教育局编.html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关键词搜索：https://www.jiaokey.com/tag/教育展望  160  教育质量改进与教师发展的多维视角.html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