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以日、美部分研究生院入学考题为中心的  物理化学演习</w:t>
      </w:r>
    </w:p>
    <w:p>
      <w:r>
        <w:rPr>
          <w:rFonts w:ascii="宋体" w:hAnsi="宋体" w:eastAsia="宋体"/>
          <w:sz w:val="24"/>
        </w:rPr>
        <w:t>（日）高桥博彰著；尹亨镇，朴今植共译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以日、美部分研究生院入学考题为中心的  物理化学演习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（日）高桥博彰著；尹亨镇，朴今植共译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延边大学化学系物化研究室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本书出售、求购地址：https://www.jiaokey.com/book/detail/13542352.html</w:t>
      </w:r>
    </w:p>
    <w:p>
      <w:r>
        <w:t>更多相关图书推荐：https://www.jiaokey.com</w:t>
      </w:r>
    </w:p>
    <w:p>
      <w:r>
        <w:t>（日）高桥博彰著；尹亨镇，朴今植共译 其他作品：https://www.jiaokey.com/tag/（日）高桥博彰著；尹亨镇，朴今植共译.html</w:t>
      </w:r>
    </w:p>
    <w:p>
      <w:r>
        <w:t>延边大学化学系物化研究室 出版图书：https://www.jiaokey.com/tag/延边大学化学系物化研究室.html</w:t>
      </w:r>
    </w:p>
    <w:p>
      <w:r>
        <w:t>关键词搜索：https://www.jiaokey.com/tag/以日、美部分研究生院入学考题为中心的  物理化学演习.html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