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2012年会计专业技术资格考试考前最后六套题  中级财务管理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2012年会计专业技术资格考试考前最后六套题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本书出售、求购地址：https://www.jiaokey.com/book/detail/13542269.html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关键词搜索：https://www.jiaokey.com/tag/2012年会计专业技术资格考试考前最后六套题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