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杨胜敏，王庆军主编；张昊，范滢副主编；王金山主审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杨胜敏，王庆军主编；张昊，范滢副主编；王金山主审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本书出售、求购地址：https://www.jiaokey.com/book/detail/13541248.html</w:t>
      </w:r>
    </w:p>
    <w:p>
      <w:r>
        <w:t>更多相关图书推荐：https://www.jiaokey.com</w:t>
      </w:r>
    </w:p>
    <w:p>
      <w:r>
        <w:t>杨胜敏，王庆军主编；张昊，范滢副主编；王金山主审 其他作品：https://www.jiaokey.com/tag/杨胜敏，王庆军主编；张昊，范滢副主编；王金山主审.html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