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实用临床护理学  上</w:t>
      </w:r>
    </w:p>
    <w:p>
      <w:r>
        <w:rPr>
          <w:rFonts w:ascii="宋体" w:hAnsi="宋体" w:eastAsia="宋体"/>
          <w:sz w:val="24"/>
        </w:rPr>
        <w:t>杨玉芳，魏士玖，张兰英，杜红霞，周淑荣主编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实用临床护理学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杨玉芳，魏士玖，张兰英，杜红霞，周淑荣主编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本书出售、求购地址：https://www.jiaokey.com/book/detail/13540218.html</w:t>
      </w:r>
    </w:p>
    <w:p>
      <w:r>
        <w:t>更多相关图书推荐：https://www.jiaokey.com</w:t>
      </w:r>
    </w:p>
    <w:p>
      <w:r>
        <w:t>杨玉芳，魏士玖，张兰英，杜红霞，周淑荣主编 其他作品：https://www.jiaokey.com/tag/杨玉芳，魏士玖，张兰英，杜红霞，周淑荣主编.html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关键词搜索：https://www.jiaokey.com/tag/实用临床护理学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