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书名：马来西亚华人美术史研究</w:t>
      </w:r>
    </w:p>
    <w:p>
      <w:r>
        <w:t>作者：阳国亮丛书主编；帅民风著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总页数：425</w:t>
      </w:r>
    </w:p>
    <w:p>
      <w:r>
        <w:t>更多请访问教客网: www.jiaokey.com</w:t>
      </w:r>
    </w:p>
    <w:p>
      <w:r>
        <w:t>马来西亚华人美术史研究 评论地址：https://www.jiaokey.com/book/detail/13538567.html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