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变形金刚合集  5  混沌理论</w:t>
      </w:r>
    </w:p>
    <w:p>
      <w:r>
        <w:rPr>
          <w:rFonts w:ascii="宋体" w:hAnsi="宋体" w:eastAsia="宋体"/>
          <w:sz w:val="24"/>
        </w:rPr>
        <w:t>（美）麦克科斯特等著；（意）圭多圭迪等绘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变形金刚合集  5  混沌理论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（美）麦克科斯特等著；（意）圭多圭迪等绘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本书出售、求购地址：https://www.jiaokey.com/book/detail/13537918.html</w:t>
      </w:r>
    </w:p>
    <w:p>
      <w:r>
        <w:t>更多相关图书推荐：https://www.jiaokey.com</w:t>
      </w:r>
    </w:p>
    <w:p>
      <w:r>
        <w:t>（美）麦克科斯特等著；（意）圭多圭迪等绘 其他作品：https://www.jiaokey.com/tag/（美）麦克科斯特等著；（意）圭多圭迪等绘.html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关键词搜索：https://www.jiaokey.com/tag/变形金刚合集  5  混沌理论.html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