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2009世界客商名优产品展销会  参展商风采</w:t>
      </w:r>
    </w:p>
    <w:p>
      <w:r>
        <w:rPr>
          <w:rFonts w:ascii="宋体" w:hAnsi="宋体" w:eastAsia="宋体"/>
          <w:sz w:val="24"/>
        </w:rPr>
        <w:t>2009梅州·世界客商大会筹委会编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2009世界客商名优产品展销会  参展商风采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2009梅州·世界客商大会筹委会编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本书出售、求购地址：https://www.jiaokey.com/book/detail/13537165.html</w:t>
      </w:r>
    </w:p>
    <w:p>
      <w:r>
        <w:t>更多相关图书推荐：https://www.jiaokey.com</w:t>
      </w:r>
    </w:p>
    <w:p>
      <w:r>
        <w:t>2009梅州·世界客商大会筹委会编 其他作品：https://www.jiaokey.com/tag/2009梅州·世界客商大会筹委会编.html</w:t>
      </w:r>
    </w:p>
    <w:p>
      <w:r>
        <w:t>关键词搜索：https://www.jiaokey.com/tag/2009世界客商名优产品展销会  参展商风采.html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