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书名：新时期的发展与思考  南京史党史系统纪念改革开放三十周年文集</w:t>
      </w:r>
    </w:p>
    <w:p>
      <w:r>
        <w:t>作者：陈丽君主编；安丽副主编；徐彦执行主编；中共南京市委党史工作办公室，南京中共党史学会编</w:t>
      </w:r>
    </w:p>
    <w:p>
      <w:r>
        <w:t>出版社：</w:t>
      </w:r>
    </w:p>
    <w:p>
      <w:r>
        <w:t>出版日期：2008.11</w:t>
      </w:r>
    </w:p>
    <w:p>
      <w:r>
        <w:t>总页数：340</w:t>
      </w:r>
    </w:p>
    <w:p>
      <w:r>
        <w:t>更多请访问教客网: www.jiaokey.com</w:t>
      </w:r>
    </w:p>
    <w:p>
      <w:r>
        <w:t>新时期的发展与思考  南京史党史系统纪念改革开放三十周年文集 评论地址：https://www.jiaokey.com/book/detail/13536090.html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