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英美贸易书信大全</w:t>
      </w:r>
    </w:p>
    <w:p>
      <w:r>
        <w:rPr>
          <w:rFonts w:ascii="宋体" w:hAnsi="宋体" w:eastAsia="宋体"/>
          <w:sz w:val="24"/>
        </w:rPr>
        <w:t>汤伟杰，李桂仙，葛香丽合编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英美贸易书信大全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汤伟杰，李桂仙，葛香丽合编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本书出售、求购地址：https://www.jiaokey.com/book/detail/13535664.html</w:t>
      </w:r>
    </w:p>
    <w:p>
      <w:r>
        <w:t>更多相关图书推荐：https://www.jiaokey.com</w:t>
      </w:r>
    </w:p>
    <w:p>
      <w:r>
        <w:t>汤伟杰，李桂仙，葛香丽合编 其他作品：https://www.jiaokey.com/tag/汤伟杰，李桂仙，葛香丽合编.html</w:t>
      </w:r>
    </w:p>
    <w:p>
      <w:r>
        <w:t>儒林图书公司 出版图书：https://www.jiaokey.com/tag/儒林图书公司.html</w:t>
      </w:r>
    </w:p>
    <w:p>
      <w:r>
        <w:t>关键词搜索：https://www.jiaokey.com/tag/英美贸易书信大全.html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