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书名：（明万历）福安县志（标点本）</w:t>
      </w:r>
    </w:p>
    <w:p>
      <w:r>
        <w:t>作者：（明）陆以载原纂；李健民标点整理</w:t>
      </w:r>
    </w:p>
    <w:p>
      <w:r>
        <w:t>出版社：北京：中央文献出版社</w:t>
      </w:r>
    </w:p>
    <w:p>
      <w:r>
        <w:t>出版日期：2003.06</w:t>
      </w:r>
    </w:p>
    <w:p>
      <w:r>
        <w:t>总页数：331</w:t>
      </w:r>
    </w:p>
    <w:p>
      <w:r>
        <w:t>更多请访问教客网: www.jiaokey.com</w:t>
      </w:r>
    </w:p>
    <w:p>
      <w:r>
        <w:t>（明万历）福安县志（标点本） 评论地址：https://www.jiaokey.com/book/detail/13535603.html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