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钟善全，叶军主编；刘铮，赖燕蔚副主编；叶军，朱海兵，刘铮等编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钟善全，叶军主编；刘铮，赖燕蔚副主编；叶军，朱海兵，刘铮等编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本书出售、求购地址：https://www.jiaokey.com/book/detail/13535548.html</w:t>
      </w:r>
    </w:p>
    <w:p>
      <w:r>
        <w:t>更多相关图书推荐：https://www.jiaokey.com</w:t>
      </w:r>
    </w:p>
    <w:p>
      <w:r>
        <w:t>钟善全，叶军主编；刘铮，赖燕蔚副主编；叶军，朱海兵，刘铮等编 其他作品：https://www.jiaokey.com/tag/钟善全，叶军主编；刘铮，赖燕蔚副主编；叶军，朱海兵，刘铮等编.html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