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住房政策  拉丁美洲城市化的教训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住房政策  拉丁美洲城市化的教训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本书出售、求购地址：https://www.jiaokey.com/book/detail/13532649.html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关键词搜索：https://www.jiaokey.com/tag/住房政策  拉丁美洲城市化的教训.html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