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书名：经济法案例教程</w:t>
      </w:r>
    </w:p>
    <w:p>
      <w:r>
        <w:t>作者：张艳兵，白丽丽主编；秦鑫，林青青，沈华等副主编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经济法案例教程 评论地址：https://www.jiaokey.com/book/detail/13531776.html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