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第40-41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第40-41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本书出售、求购地址：https://www.jiaokey.com/book/detail/13529820.html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第40-41.html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