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检验仪器分析</w:t>
      </w:r>
    </w:p>
    <w:p>
      <w:r>
        <w:rPr>
          <w:rFonts w:ascii="宋体" w:hAnsi="宋体" w:eastAsia="宋体"/>
          <w:sz w:val="24"/>
        </w:rPr>
        <w:t>贺志安主编；潘洪志，李雪志副主编；马晓露，李平法，李光迪等编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贺志安主编；潘洪志，李雪志副主编；马晓露，李平法，李光迪等编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本书出售、求购地址：https://www.jiaokey.com/book/detail/13529383.html</w:t>
      </w:r>
    </w:p>
    <w:p>
      <w:r>
        <w:t>更多相关图书推荐：https://www.jiaokey.com</w:t>
      </w:r>
    </w:p>
    <w:p>
      <w:r>
        <w:t>贺志安主编；潘洪志，李雪志副主编；马晓露，李平法，李光迪等编 其他作品：https://www.jiaokey.com/tag/贺志安主编；潘洪志，李雪志副主编；马晓露，李平法，李光迪等编.html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关键词搜索：https://www.jiaokey.com/tag/检验仪器分析.html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