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吉林市第二实验小学  1917-1999</w:t>
      </w:r>
    </w:p>
    <w:p>
      <w:r>
        <w:rPr>
          <w:rFonts w:ascii="宋体" w:hAnsi="宋体" w:eastAsia="宋体"/>
          <w:sz w:val="24"/>
        </w:rPr>
        <w:t>许淑琴主编；王萍，陈福副主编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吉林市第二实验小学  1917-1999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许淑琴主编；王萍，陈福副主编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本书出售、求购地址：https://www.jiaokey.com/book/detail/13527564.html</w:t>
      </w:r>
    </w:p>
    <w:p>
      <w:r>
        <w:t>更多相关图书推荐：https://www.jiaokey.com</w:t>
      </w:r>
    </w:p>
    <w:p>
      <w:r>
        <w:t>许淑琴主编；王萍，陈福副主编 其他作品：https://www.jiaokey.com/tag/许淑琴主编；王萍，陈福副主编.html</w:t>
      </w:r>
    </w:p>
    <w:p>
      <w:r>
        <w:t>关键词搜索：https://www.jiaokey.com/tag/吉林市第二实验小学  1917-1999.html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