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书名：优秀孩子必备的9种思维10种能力</w:t>
      </w:r>
    </w:p>
    <w:p>
      <w:r>
        <w:t>作者：金宏素编著</w:t>
      </w:r>
    </w:p>
    <w:p>
      <w:r>
        <w:t>出版社：北京：中国纺织出版社</w:t>
      </w:r>
    </w:p>
    <w:p>
      <w:r>
        <w:t>出版日期：2014.03</w:t>
      </w:r>
    </w:p>
    <w:p>
      <w:r>
        <w:t>总页数：242</w:t>
      </w:r>
    </w:p>
    <w:p>
      <w:r>
        <w:t>更多请访问教客网: www.jiaokey.com</w:t>
      </w:r>
    </w:p>
    <w:p>
      <w:r>
        <w:t>优秀孩子必备的9种思维10种能力 评论地址：https://www.jiaokey.com/book/detail/13525524.html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