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主公有难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主公有难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本书出售、求购地址：https://www.jiaokey.com/book/detail/13525343.html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关键词搜索：https://www.jiaokey.com/tag/主公有难.html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