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书名：于谦之死  宗静风宗静草连环画作品  第2辑</w:t>
      </w:r>
    </w:p>
    <w:p>
      <w:r>
        <w:t>作者：奕青原著；焦琴改编；&lt;font color=Red&gt;宗&lt;/font&gt;静草绘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于谦之死  宗静风宗静草连环画作品  第2辑 评论地址：https://www.jiaokey.com/book/detail/13524084.html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