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火电厂烟气脱硝系统安全质量管理手册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火电厂烟气脱硝系统安全质量管理手册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本书出售、求购地址：https://www.jiaokey.com/book/detail/13523413.html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关键词搜索：https://www.jiaokey.com/tag/火电厂烟气脱硝系统安全质量管理手册.html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