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高等数学学习辅导</w:t>
      </w:r>
    </w:p>
    <w:p>
      <w:r>
        <w:rPr>
          <w:rFonts w:ascii="宋体" w:hAnsi="宋体" w:eastAsia="宋体"/>
          <w:sz w:val="24"/>
        </w:rPr>
        <w:t>张兴永主编；杨宏晨，王彩侠，逢世友，王萃琦，吴宗翔副主编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张兴永主编；杨宏晨，王彩侠，逢世友，王萃琦，吴宗翔副主编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本书出售、求购地址：https://www.jiaokey.com/book/detail/13522674.html</w:t>
      </w:r>
    </w:p>
    <w:p>
      <w:r>
        <w:t>更多相关图书推荐：https://www.jiaokey.com</w:t>
      </w:r>
    </w:p>
    <w:p>
      <w:r>
        <w:t>张兴永主编；杨宏晨，王彩侠，逢世友，王萃琦，吴宗翔副主编 其他作品：https://www.jiaokey.com/tag/张兴永主编；杨宏晨，王彩侠，逢世友，王萃琦，吴宗翔副主编.html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关键词搜索：https://www.jiaokey.com/tag/高等数学学习辅导.html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