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犹太创业家  揭秘犹太创业者的8大成功因素</w:t>
      </w:r>
    </w:p>
    <w:p>
      <w:r>
        <w:rPr>
          <w:rFonts w:ascii="宋体" w:hAnsi="宋体" w:eastAsia="宋体"/>
          <w:sz w:val="24"/>
        </w:rPr>
        <w:t>（荷）斯维·万宁著；杨婵，崔颖等译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犹太创业家  揭秘犹太创业者的8大成功因素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（荷）斯维·万宁著；杨婵，崔颖等译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本书出售、求购地址：https://www.jiaokey.com/book/detail/13522377.html</w:t>
      </w:r>
    </w:p>
    <w:p>
      <w:r>
        <w:t>更多相关图书推荐：https://www.jiaokey.com</w:t>
      </w:r>
    </w:p>
    <w:p>
      <w:r>
        <w:t>（荷）斯维·万宁著；杨婵，崔颖等译 其他作品：https://www.jiaokey.com/tag/（荷）斯维·万宁著；杨婵，崔颖等译.html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关键词搜索：https://www.jiaokey.com/tag/犹太创业家  揭秘犹太创业者的8大成功因素.html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