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智能化弹药</w:t>
      </w:r>
    </w:p>
    <w:p>
      <w:r>
        <w:rPr>
          <w:rFonts w:ascii="宋体" w:hAnsi="宋体" w:eastAsia="宋体"/>
          <w:sz w:val="24"/>
        </w:rPr>
        <w:t>苗昊春，杨栓虎，袁军，李海城，何峻，罗健，马清华，王萧，崔得东，杨镭，曹正茂，李贤振，吴超，赵军伟，汤江河，朱鸿翔编著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智能化弹药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苗昊春，杨栓虎，袁军，李海城，何峻，罗健，马清华，王萧，崔得东，杨镭，曹正茂，李贤振，吴超，赵军伟，汤江河，朱鸿翔编著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本书出售、求购地址：https://www.jiaokey.com/book/detail/13518870.html</w:t>
      </w:r>
    </w:p>
    <w:p>
      <w:r>
        <w:t>更多相关图书推荐：https://www.jiaokey.com</w:t>
      </w:r>
    </w:p>
    <w:p>
      <w:r>
        <w:t>苗昊春，杨栓虎，袁军，李海城，何峻，罗健，马清华，王萧，崔得东，杨镭，曹正茂，李贤振，吴超，赵军伟，汤江河，朱鸿翔编著 其他作品：https://www.jiaokey.com/tag/苗昊春，杨栓虎，袁军，李海城，何峻，罗健，马清华，王萧，崔得东，杨镭，曹正茂，李贤振，吴超，赵军伟，汤江河，朱鸿翔编著.html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关键词搜索：https://www.jiaokey.com/tag/智能化弹药.html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