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  人生  社会  中国特色社会主义思想道德建设</w:t>
      </w:r>
    </w:p>
    <w:p>
      <w:r>
        <w:t>作者：骆郁廷，倪素襄主编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总页数：137</w:t>
      </w:r>
    </w:p>
    <w:p>
      <w:r>
        <w:t>更多请访问教客网: www.jiaokey.com</w:t>
      </w:r>
    </w:p>
    <w:p>
      <w:r>
        <w:t>道德  人生  社会  中国特色社会主义思想道德建设 评论地址：https://www.jiaokey.com/book/detail/13518859.html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