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胜利的困境  中华人民共和国的最初岁月</w:t>
      </w:r>
    </w:p>
    <w:p>
      <w:r>
        <w:rPr>
          <w:rFonts w:ascii="宋体" w:hAnsi="宋体" w:eastAsia="宋体"/>
          <w:sz w:val="24"/>
        </w:rPr>
        <w:t>周杰荣，毕克伟编；姚昱等译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胜利的困境  中华人民共和国的最初岁月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周杰荣，毕克伟编；姚昱等译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本书出售、求购地址：https://www.jiaokey.com/book/detail/13517547.html</w:t>
      </w:r>
    </w:p>
    <w:p>
      <w:r>
        <w:t>更多相关图书推荐：https://www.jiaokey.com</w:t>
      </w:r>
    </w:p>
    <w:p>
      <w:r>
        <w:t>周杰荣，毕克伟编；姚昱等译 其他作品：https://www.jiaokey.com/tag/周杰荣，毕克伟编；姚昱等译.html</w:t>
      </w:r>
    </w:p>
    <w:p>
      <w:r>
        <w:t>中文大学出版社 出版图书：https://www.jiaokey.com/tag/中文大学出版社.html</w:t>
      </w:r>
    </w:p>
    <w:p>
      <w:r>
        <w:t>关键词搜索：https://www.jiaokey.com/tag/胜利的困境  中华人民共和国的最初岁月.html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