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基于临港产业链的物流金融发展模式与风险管理研究  以宁波-舟山地区为例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基于临港产业链的物流金融发展模式与风险管理研究  以宁波-舟山地区为例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本书出售、求购地址：https://www.jiaokey.com/book/detail/13517528.html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关键词搜索：https://www.jiaokey.com/tag/基于临港产业链的物流金融发展模式与风险管理研究  以宁波-舟山地区为例.html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