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党的基层宣传工作学习与应用手册</w:t>
      </w:r>
    </w:p>
    <w:p>
      <w:r>
        <w:rPr>
          <w:rFonts w:ascii="宋体" w:hAnsi="宋体" w:eastAsia="宋体"/>
          <w:sz w:val="24"/>
        </w:rPr>
        <w:t>中共梅县县委宣传部编；黎志健主编；廖接良顾问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党的基层宣传工作学习与应用手册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中共梅县县委宣传部编；黎志健主编；廖接良顾问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本书出售、求购地址：https://www.jiaokey.com/book/detail/13517221.html</w:t>
      </w:r>
    </w:p>
    <w:p>
      <w:r>
        <w:t>更多相关图书推荐：https://www.jiaokey.com</w:t>
      </w:r>
    </w:p>
    <w:p>
      <w:r>
        <w:t>中共梅县县委宣传部编；黎志健主编；廖接良顾问 其他作品：https://www.jiaokey.com/tag/中共梅县县委宣传部编；黎志健主编；廖接良顾问.html</w:t>
      </w:r>
    </w:p>
    <w:p>
      <w:r>
        <w:t>关键词搜索：https://www.jiaokey.com/tag/党的基层宣传工作学习与应用手册.html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