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“量规”工厂推行质量统计检查法的经验</w:t>
      </w:r>
    </w:p>
    <w:p>
      <w:r>
        <w:rPr>
          <w:rFonts w:ascii="宋体" w:hAnsi="宋体" w:eastAsia="宋体"/>
          <w:sz w:val="24"/>
        </w:rPr>
        <w:t>（苏）李巴基那（С.С.Липкина）等著；夏永健等译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“量规”工厂推行质量统计检查法的经验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（苏）李巴基那（С.С.Липкина）等著；夏永健等译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本书出售、求购地址：https://www.jiaokey.com/book/detail/13517093.html</w:t>
      </w:r>
    </w:p>
    <w:p>
      <w:r>
        <w:t>更多相关图书推荐：https://www.jiaokey.com</w:t>
      </w:r>
    </w:p>
    <w:p>
      <w:r>
        <w:t>（苏）李巴基那（С.С.Липкина）等著；夏永健等译 其他作品：https://www.jiaokey.com/tag/（苏）李巴基那（С.С.Липкина）等著；夏永健等译.html</w:t>
      </w:r>
    </w:p>
    <w:p>
      <w:r>
        <w:t>第一机械工业部机械科学研究院 出版图书：https://www.jiaokey.com/tag/第一机械工业部机械科学研究院.html</w:t>
      </w:r>
    </w:p>
    <w:p>
      <w:r>
        <w:t>关键词搜索：https://www.jiaokey.com/tag/“量规”工厂推行质量统计检查法的经验.html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