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梁建和，廖君主编；陈传艳，赵华新，苏万清等副主编；邓良平主审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梁建和，廖君主编；陈传艳，赵华新，苏万清等副主编；邓良平主审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本书出售、求购地址：https://www.jiaokey.com/book/detail/13516867.html</w:t>
      </w:r>
    </w:p>
    <w:p>
      <w:r>
        <w:t>更多相关图书推荐：https://www.jiaokey.com</w:t>
      </w:r>
    </w:p>
    <w:p>
      <w:r>
        <w:t>梁建和，廖君主编；陈传艳，赵华新，苏万清等副主编；邓良平主审 其他作品：https://www.jiaokey.com/tag/梁建和，廖君主编；陈传艳，赵华新，苏万清等副主编；邓良平主审.html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