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书名：欠发达地区新型工业化发展路径研究  以毕节试验区为例</w:t>
      </w:r>
    </w:p>
    <w:p>
      <w:r>
        <w:t>作者：霍春辉编著</w:t>
      </w:r>
    </w:p>
    <w:p>
      <w:r>
        <w:t>出版社：北京：中国电力出版社</w:t>
      </w:r>
    </w:p>
    <w:p>
      <w:r>
        <w:t>出版日期：2013.09</w:t>
      </w:r>
    </w:p>
    <w:p>
      <w:r>
        <w:t>总页数：165</w:t>
      </w:r>
    </w:p>
    <w:p>
      <w:r>
        <w:t>更多请访问教客网: www.jiaokey.com</w:t>
      </w:r>
    </w:p>
    <w:p>
      <w:r>
        <w:t>欠发达地区新型工业化发展路径研究  以毕节试验区为例 评论地址：https://www.jiaokey.com/book/detail/13516584.html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