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Zappos模式  美捷步极致客户体验的五大核心法则</w:t>
      </w:r>
    </w:p>
    <w:p>
      <w:r>
        <w:rPr>
          <w:rFonts w:ascii="宋体" w:hAnsi="宋体" w:eastAsia="宋体"/>
          <w:sz w:val="24"/>
        </w:rPr>
        <w:t>约瑟夫·米歇利（MichelliJ·A·）著；陈汝曦译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Zappos模式  美捷步极致客户体验的五大核心法则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约瑟夫·米歇利（MichelliJ·A·）著；陈汝曦译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本书出售、求购地址：https://www.jiaokey.com/book/detail/13515329.html</w:t>
      </w:r>
    </w:p>
    <w:p>
      <w:r>
        <w:t>更多相关图书推荐：https://www.jiaokey.com</w:t>
      </w:r>
    </w:p>
    <w:p>
      <w:r>
        <w:t>约瑟夫·米歇利（MichelliJ·A·）著；陈汝曦译 其他作品：https://www.jiaokey.com/tag/约瑟夫·米歇利（MichelliJ·A·）著；陈汝曦译.html</w:t>
      </w:r>
    </w:p>
    <w:p>
      <w:r>
        <w:t>北京：龙门书局 出版图书：https://www.jiaokey.com/tag/北京：龙门书局.html</w:t>
      </w:r>
    </w:p>
    <w:p>
      <w:r>
        <w:t>关键词搜索：https://www.jiaokey.com/tag/Zappos模式  美捷步极致客户体验的五大核心法则.html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