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书名：嫁人，没那么难  结婚的条件</w:t>
      </w:r>
    </w:p>
    <w:p>
      <w:r>
        <w:t>作者：（日）小仓千加子著；魏丽华译</w:t>
      </w:r>
    </w:p>
    <w:p>
      <w:r>
        <w:t>出版社：青岛：青岛出版社</w:t>
      </w:r>
    </w:p>
    <w:p>
      <w:r>
        <w:t>出版日期：2013</w:t>
      </w:r>
    </w:p>
    <w:p>
      <w:r>
        <w:t>总页数：125</w:t>
      </w:r>
    </w:p>
    <w:p>
      <w:r>
        <w:t>更多请访问教客网: www.jiaokey.com</w:t>
      </w:r>
    </w:p>
    <w:p>
      <w:r>
        <w:t>嫁人，没那么难  结婚的条件 评论地址：https://www.jiaokey.com/book/detail/13513354.html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