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经典战机  7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经典战机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本书出售、求购地址：https://www.jiaokey.com/book/detail/13512716.html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经典战机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